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6CF63" w14:textId="77777777" w:rsidR="00247A0E" w:rsidRDefault="00247A0E">
      <w:pPr>
        <w:spacing w:line="240" w:lineRule="auto"/>
        <w:rPr>
          <w:rFonts w:ascii="Times New Roman" w:eastAsia="Times New Roman" w:hAnsi="Times New Roman" w:cs="Times New Roman"/>
          <w:b/>
          <w:bCs/>
          <w:sz w:val="2"/>
          <w:szCs w:val="24"/>
        </w:rPr>
      </w:pPr>
    </w:p>
    <w:p w14:paraId="4E8EAA75" w14:textId="77777777" w:rsidR="00247A0E" w:rsidRDefault="00D62C6C">
      <w:pPr>
        <w:spacing w:after="0" w:line="240" w:lineRule="auto"/>
        <w:ind w:left="-144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noProof/>
        </w:rPr>
        <w:drawing>
          <wp:inline distT="0" distB="0" distL="0" distR="0" wp14:anchorId="2E07C0C8" wp14:editId="7A7B75CB">
            <wp:extent cx="8229600" cy="236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36501" cy="23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58"/>
        <w:tblW w:w="12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1260"/>
        <w:gridCol w:w="1710"/>
        <w:gridCol w:w="1440"/>
        <w:gridCol w:w="4770"/>
      </w:tblGrid>
      <w:tr w:rsidR="00247A0E" w14:paraId="6B397970" w14:textId="77777777">
        <w:tc>
          <w:tcPr>
            <w:tcW w:w="12145" w:type="dxa"/>
            <w:gridSpan w:val="5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2E2BC3" w14:textId="77777777" w:rsidR="00247A0E" w:rsidRDefault="00D62C6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MINISTRY OF RAILWAYS</w:t>
            </w:r>
          </w:p>
          <w:p w14:paraId="5051BFD7" w14:textId="77777777" w:rsidR="00247A0E" w:rsidRDefault="00D62C6C">
            <w:pPr>
              <w:jc w:val="center"/>
              <w:rPr>
                <w:rFonts w:ascii="Arial" w:hAnsi="Arial" w:cs="Arial"/>
                <w:b/>
                <w:color w:val="FFFFFF"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ISLAMABAD</w:t>
            </w:r>
          </w:p>
        </w:tc>
      </w:tr>
      <w:tr w:rsidR="00247A0E" w14:paraId="534CCBE2" w14:textId="77777777">
        <w:trPr>
          <w:trHeight w:val="518"/>
        </w:trPr>
        <w:tc>
          <w:tcPr>
            <w:tcW w:w="2965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F4B1D4" w14:textId="77777777" w:rsidR="00247A0E" w:rsidRDefault="00D62C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POSITIONS AVAILABLE</w:t>
            </w:r>
          </w:p>
        </w:tc>
        <w:tc>
          <w:tcPr>
            <w:tcW w:w="1260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56DA79" w14:textId="77777777" w:rsidR="00247A0E" w:rsidRDefault="00D62C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BPS</w:t>
            </w:r>
          </w:p>
        </w:tc>
        <w:tc>
          <w:tcPr>
            <w:tcW w:w="1710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08203C" w14:textId="77777777" w:rsidR="00247A0E" w:rsidRDefault="00D62C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Number of Vacancies</w:t>
            </w:r>
          </w:p>
        </w:tc>
        <w:tc>
          <w:tcPr>
            <w:tcW w:w="1440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C97430" w14:textId="77777777" w:rsidR="00247A0E" w:rsidRDefault="00D62C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Age Limit</w:t>
            </w:r>
          </w:p>
        </w:tc>
        <w:tc>
          <w:tcPr>
            <w:tcW w:w="4770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7B3FD6" w14:textId="77777777" w:rsidR="00247A0E" w:rsidRDefault="00D62C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Last Qualification</w:t>
            </w:r>
          </w:p>
        </w:tc>
      </w:tr>
      <w:tr w:rsidR="00247A0E" w14:paraId="7C48C978" w14:textId="77777777">
        <w:tc>
          <w:tcPr>
            <w:tcW w:w="2965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368075" w14:textId="77777777" w:rsidR="00247A0E" w:rsidRDefault="00D62C6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Steno typist</w:t>
            </w:r>
            <w:r>
              <w:rPr>
                <w:rFonts w:ascii="Arial" w:eastAsia="Times New Roman" w:hAnsi="Arial" w:cs="Arial"/>
                <w:szCs w:val="24"/>
              </w:rPr>
              <w:t xml:space="preserve"> (BPS-14)</w:t>
            </w:r>
          </w:p>
        </w:tc>
        <w:tc>
          <w:tcPr>
            <w:tcW w:w="1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EADCCC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14</w:t>
            </w:r>
          </w:p>
        </w:tc>
        <w:tc>
          <w:tcPr>
            <w:tcW w:w="171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256536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A8A00F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18 – 35 Years</w:t>
            </w:r>
          </w:p>
        </w:tc>
        <w:tc>
          <w:tcPr>
            <w:tcW w:w="477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113850" w14:textId="77777777" w:rsidR="00247A0E" w:rsidRDefault="00D62C6C">
            <w:pPr>
              <w:jc w:val="both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•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Intermediate</w:t>
            </w:r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</w:p>
          <w:p w14:paraId="76AA3F3C" w14:textId="77777777" w:rsidR="00247A0E" w:rsidRDefault="00D62C6C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• Minimum shorthand speed of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80 wpm</w:t>
            </w:r>
            <w:r>
              <w:rPr>
                <w:rFonts w:ascii="Arial" w:eastAsia="Times New Roman" w:hAnsi="Arial" w:cs="Arial"/>
                <w:szCs w:val="24"/>
              </w:rPr>
              <w:t xml:space="preserve"> and typing speed of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40 wpm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  <w:r>
              <w:rPr>
                <w:rFonts w:ascii="Arial" w:eastAsia="Times New Roman" w:hAnsi="Arial" w:cs="Arial"/>
                <w:szCs w:val="24"/>
              </w:rPr>
              <w:br/>
              <w:t xml:space="preserve">• Must be computer </w:t>
            </w:r>
            <w:r>
              <w:rPr>
                <w:rFonts w:ascii="Arial" w:eastAsia="Times New Roman" w:hAnsi="Arial" w:cs="Arial"/>
                <w:szCs w:val="24"/>
              </w:rPr>
              <w:t>literate.</w:t>
            </w:r>
          </w:p>
        </w:tc>
      </w:tr>
      <w:tr w:rsidR="00247A0E" w14:paraId="42546B06" w14:textId="77777777">
        <w:tc>
          <w:tcPr>
            <w:tcW w:w="2965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65F75C" w14:textId="77777777" w:rsidR="00247A0E" w:rsidRDefault="00D62C6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Lower Division Clerk (LDC)</w:t>
            </w:r>
            <w:r>
              <w:rPr>
                <w:rFonts w:ascii="Arial" w:eastAsia="Times New Roman" w:hAnsi="Arial" w:cs="Arial"/>
                <w:szCs w:val="24"/>
              </w:rPr>
              <w:t xml:space="preserve"> (BPS-11)</w:t>
            </w:r>
          </w:p>
        </w:tc>
        <w:tc>
          <w:tcPr>
            <w:tcW w:w="1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CF3426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11</w:t>
            </w:r>
          </w:p>
        </w:tc>
        <w:tc>
          <w:tcPr>
            <w:tcW w:w="171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08AB2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A58FED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18 – 35 Years</w:t>
            </w:r>
          </w:p>
        </w:tc>
        <w:tc>
          <w:tcPr>
            <w:tcW w:w="477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8F58F5" w14:textId="77777777" w:rsidR="00247A0E" w:rsidRDefault="00D62C6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Matriculation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  <w:r>
              <w:rPr>
                <w:rFonts w:ascii="Arial" w:eastAsia="Times New Roman" w:hAnsi="Arial" w:cs="Arial"/>
                <w:szCs w:val="24"/>
              </w:rPr>
              <w:br/>
              <w:t xml:space="preserve">• Minimum typing speed of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30 wpm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  <w:r>
              <w:rPr>
                <w:rFonts w:ascii="Arial" w:eastAsia="Times New Roman" w:hAnsi="Arial" w:cs="Arial"/>
                <w:szCs w:val="24"/>
              </w:rPr>
              <w:br/>
              <w:t>• Basic computer/MS Office literacy</w:t>
            </w:r>
          </w:p>
        </w:tc>
      </w:tr>
      <w:tr w:rsidR="00247A0E" w14:paraId="56A220EF" w14:textId="77777777">
        <w:tc>
          <w:tcPr>
            <w:tcW w:w="2965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9A8B9D" w14:textId="77777777" w:rsidR="00247A0E" w:rsidRDefault="00D62C6C">
            <w:pPr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Staff Car Driver</w:t>
            </w:r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</w:p>
          <w:p w14:paraId="32EAD5FC" w14:textId="77777777" w:rsidR="00247A0E" w:rsidRDefault="00D62C6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(BPS-04)</w:t>
            </w:r>
          </w:p>
        </w:tc>
        <w:tc>
          <w:tcPr>
            <w:tcW w:w="1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1FF71D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04</w:t>
            </w:r>
          </w:p>
        </w:tc>
        <w:tc>
          <w:tcPr>
            <w:tcW w:w="171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581A2E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01</w:t>
            </w:r>
          </w:p>
          <w:p w14:paraId="25F14049" w14:textId="77777777" w:rsidR="00247A0E" w:rsidRDefault="00247A0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3C07BD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18 – 35 Years</w:t>
            </w:r>
          </w:p>
        </w:tc>
        <w:tc>
          <w:tcPr>
            <w:tcW w:w="477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01A19F" w14:textId="77777777" w:rsidR="00247A0E" w:rsidRDefault="00D62C6C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Primary </w:t>
            </w:r>
            <w:r>
              <w:rPr>
                <w:rFonts w:ascii="Arial" w:eastAsia="Times New Roman" w:hAnsi="Arial" w:cs="Arial"/>
                <w:szCs w:val="24"/>
              </w:rPr>
              <w:t>pass school certificate.</w:t>
            </w:r>
            <w:r>
              <w:rPr>
                <w:rFonts w:ascii="Arial" w:eastAsia="Times New Roman" w:hAnsi="Arial" w:cs="Arial"/>
                <w:szCs w:val="24"/>
              </w:rPr>
              <w:br/>
              <w:t xml:space="preserve">• Must hold a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valid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driving license</w:t>
            </w:r>
            <w:r>
              <w:rPr>
                <w:rFonts w:ascii="Arial" w:eastAsia="Times New Roman" w:hAnsi="Arial" w:cs="Arial"/>
                <w:szCs w:val="24"/>
              </w:rPr>
              <w:t xml:space="preserve"> (LTV/HTV).</w:t>
            </w:r>
            <w:r>
              <w:rPr>
                <w:rFonts w:ascii="Arial" w:eastAsia="Times New Roman" w:hAnsi="Arial" w:cs="Arial"/>
                <w:szCs w:val="24"/>
              </w:rPr>
              <w:br/>
              <w:t>• Fully conversant with traffic rules and medically fit</w:t>
            </w:r>
          </w:p>
        </w:tc>
      </w:tr>
      <w:tr w:rsidR="00247A0E" w14:paraId="38D37D5C" w14:textId="77777777">
        <w:tc>
          <w:tcPr>
            <w:tcW w:w="2965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D6584D" w14:textId="77777777" w:rsidR="00247A0E" w:rsidRDefault="00D62C6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Naib Qasid (BPS-01)</w:t>
            </w:r>
          </w:p>
        </w:tc>
        <w:tc>
          <w:tcPr>
            <w:tcW w:w="1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0655E4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01</w:t>
            </w:r>
          </w:p>
        </w:tc>
        <w:tc>
          <w:tcPr>
            <w:tcW w:w="171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19F673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03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1085D3" w14:textId="77777777" w:rsidR="00247A0E" w:rsidRDefault="00D62C6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333333"/>
                <w:szCs w:val="24"/>
              </w:rPr>
              <w:t>18 – 35 Years</w:t>
            </w:r>
          </w:p>
        </w:tc>
        <w:tc>
          <w:tcPr>
            <w:tcW w:w="477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EAC6A5" w14:textId="77777777" w:rsidR="00247A0E" w:rsidRDefault="00D62C6C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• </w:t>
            </w:r>
            <w:r>
              <w:rPr>
                <w:rFonts w:ascii="Arial" w:hAnsi="Arial" w:cs="Arial"/>
                <w:b/>
                <w:bCs/>
                <w:szCs w:val="24"/>
              </w:rPr>
              <w:t>Primary Pass</w:t>
            </w:r>
          </w:p>
        </w:tc>
      </w:tr>
    </w:tbl>
    <w:p w14:paraId="247D0EF6" w14:textId="77777777" w:rsidR="00247A0E" w:rsidRDefault="00247A0E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6CB3B35B" w14:textId="77777777" w:rsidR="00247A0E" w:rsidRDefault="00D62C6C">
      <w:pPr>
        <w:spacing w:after="240"/>
        <w:ind w:left="-180"/>
        <w:jc w:val="center"/>
        <w:rPr>
          <w:sz w:val="2"/>
        </w:rPr>
      </w:pPr>
      <w:r>
        <w:rPr>
          <w:sz w:val="2"/>
        </w:rPr>
        <w:t>[</w:t>
      </w:r>
    </w:p>
    <w:p w14:paraId="44F4888B" w14:textId="77777777" w:rsidR="00247A0E" w:rsidRDefault="00D62C6C">
      <w:pPr>
        <w:rPr>
          <w:rFonts w:ascii="Arial" w:hAnsi="Arial"/>
          <w:b/>
          <w:color w:val="006633"/>
          <w:sz w:val="28"/>
        </w:rPr>
      </w:pPr>
      <w:r>
        <w:rPr>
          <w:rFonts w:ascii="Arial" w:hAnsi="Arial"/>
          <w:b/>
          <w:color w:val="006633"/>
          <w:sz w:val="28"/>
        </w:rPr>
        <w:t>TERMS AND CONDITIONS</w:t>
      </w:r>
    </w:p>
    <w:p w14:paraId="74271848" w14:textId="77777777" w:rsidR="00247A0E" w:rsidRDefault="00D62C6C">
      <w:pPr>
        <w:pStyle w:val="ListParagraph"/>
        <w:numPr>
          <w:ilvl w:val="0"/>
          <w:numId w:val="1"/>
        </w:numPr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pen quota</w:t>
      </w:r>
      <w:r>
        <w:rPr>
          <w:rFonts w:ascii="Arial" w:hAnsi="Arial" w:cs="Arial"/>
          <w:sz w:val="22"/>
          <w:szCs w:val="22"/>
        </w:rPr>
        <w:t xml:space="preserve"> as well as 5 % Minority and 10% women quota </w:t>
      </w:r>
      <w:r>
        <w:rPr>
          <w:rFonts w:ascii="Arial" w:hAnsi="Arial" w:cs="Arial"/>
          <w:sz w:val="22"/>
          <w:szCs w:val="22"/>
        </w:rPr>
        <w:t>will be observed</w:t>
      </w:r>
      <w:r>
        <w:rPr>
          <w:rFonts w:ascii="Arial" w:hAnsi="Arial" w:cs="Arial"/>
          <w:sz w:val="22"/>
          <w:szCs w:val="22"/>
        </w:rPr>
        <w:t xml:space="preserve"> where applicable.</w:t>
      </w:r>
    </w:p>
    <w:p w14:paraId="1ADB6F8E" w14:textId="77777777" w:rsidR="00247A0E" w:rsidRDefault="00D62C6C">
      <w:pPr>
        <w:pStyle w:val="ListParagraph"/>
        <w:numPr>
          <w:ilvl w:val="0"/>
          <w:numId w:val="1"/>
        </w:numPr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 limit: 18–30 years + 05 years (Specific additional relaxation for candidates from Baluchistan notified by Establishment Division dated 22.10.2026</w:t>
      </w:r>
      <w:r>
        <w:rPr>
          <w:rFonts w:ascii="Arial" w:hAnsi="Arial" w:cs="Arial"/>
          <w:sz w:val="22"/>
          <w:szCs w:val="22"/>
        </w:rPr>
        <w:t xml:space="preserve"> &amp; 27.10.2026</w:t>
      </w:r>
      <w:r>
        <w:rPr>
          <w:rFonts w:ascii="Arial" w:hAnsi="Arial" w:cs="Arial"/>
          <w:sz w:val="22"/>
          <w:szCs w:val="22"/>
        </w:rPr>
        <w:t>.</w:t>
      </w:r>
    </w:p>
    <w:p w14:paraId="6F53558D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Upper age i.e. 35 years will be calculated as of the closing date of the advertisement.</w:t>
      </w:r>
    </w:p>
    <w:p w14:paraId="6B06008D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</w:t>
      </w:r>
      <w:r>
        <w:rPr>
          <w:rFonts w:ascii="Arial" w:hAnsi="Arial" w:cs="Arial"/>
          <w:sz w:val="22"/>
          <w:szCs w:val="22"/>
        </w:rPr>
        <w:t xml:space="preserve">ase of ex-servicemen, the upper age limit is relaxed by </w:t>
      </w:r>
      <w:r>
        <w:rPr>
          <w:rFonts w:ascii="Arial" w:hAnsi="Arial" w:cs="Arial"/>
          <w:b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years</w:t>
      </w:r>
      <w:r>
        <w:rPr>
          <w:rFonts w:ascii="Arial" w:hAnsi="Arial" w:cs="Arial"/>
          <w:sz w:val="22"/>
          <w:szCs w:val="22"/>
        </w:rPr>
        <w:t xml:space="preserve"> or the number of years actually served in the Armed Forces of Pakistan, whichever is less.</w:t>
      </w:r>
    </w:p>
    <w:p w14:paraId="605004A7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age of Government servants and contract employees who have completed </w:t>
      </w:r>
      <w:r>
        <w:rPr>
          <w:rFonts w:ascii="Arial" w:hAnsi="Arial" w:cs="Arial"/>
          <w:b/>
          <w:sz w:val="22"/>
          <w:szCs w:val="22"/>
        </w:rPr>
        <w:t>2 years</w:t>
      </w:r>
      <w:r>
        <w:rPr>
          <w:rFonts w:ascii="Arial" w:hAnsi="Arial" w:cs="Arial"/>
          <w:sz w:val="22"/>
          <w:szCs w:val="22"/>
        </w:rPr>
        <w:t xml:space="preserve"> continuous Governme</w:t>
      </w:r>
      <w:r>
        <w:rPr>
          <w:rFonts w:ascii="Arial" w:hAnsi="Arial" w:cs="Arial"/>
          <w:sz w:val="22"/>
          <w:szCs w:val="22"/>
        </w:rPr>
        <w:t>nt service on the closing date of receipt of application is relaxed by 10 years up to the age of 55 years.</w:t>
      </w:r>
    </w:p>
    <w:p w14:paraId="78CF5601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age relaxation for the disabled candidates is </w:t>
      </w:r>
      <w:r>
        <w:rPr>
          <w:rFonts w:ascii="Arial" w:hAnsi="Arial" w:cs="Arial"/>
          <w:b/>
          <w:sz w:val="22"/>
          <w:szCs w:val="22"/>
        </w:rPr>
        <w:t>10 years.</w:t>
      </w:r>
    </w:p>
    <w:p w14:paraId="45234E50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age of widow or child of deceased Civil Servant who has died during service is furthe</w:t>
      </w:r>
      <w:r>
        <w:rPr>
          <w:rFonts w:ascii="Arial" w:hAnsi="Arial" w:cs="Arial"/>
          <w:sz w:val="22"/>
          <w:szCs w:val="22"/>
        </w:rPr>
        <w:t xml:space="preserve">r relaxed by </w:t>
      </w:r>
      <w:r>
        <w:rPr>
          <w:rFonts w:ascii="Arial" w:hAnsi="Arial" w:cs="Arial"/>
          <w:b/>
          <w:sz w:val="22"/>
          <w:szCs w:val="22"/>
        </w:rPr>
        <w:t>05 years</w:t>
      </w:r>
      <w:r>
        <w:rPr>
          <w:rFonts w:ascii="Arial" w:hAnsi="Arial" w:cs="Arial"/>
          <w:sz w:val="22"/>
          <w:szCs w:val="22"/>
        </w:rPr>
        <w:t>.</w:t>
      </w:r>
    </w:p>
    <w:p w14:paraId="768026E7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Where a candidate is entitled to age relaxation under more than one category above, he shall be allowed relaxation in age </w:t>
      </w:r>
      <w:r>
        <w:rPr>
          <w:rFonts w:ascii="Arial" w:hAnsi="Arial" w:cs="Arial"/>
          <w:b/>
          <w:sz w:val="22"/>
          <w:szCs w:val="22"/>
        </w:rPr>
        <w:t>only in one category</w:t>
      </w:r>
      <w:r>
        <w:rPr>
          <w:rFonts w:ascii="Arial" w:hAnsi="Arial" w:cs="Arial"/>
          <w:sz w:val="22"/>
          <w:szCs w:val="22"/>
        </w:rPr>
        <w:t>.</w:t>
      </w:r>
    </w:p>
    <w:p w14:paraId="2D6175F0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Transfer/Posting:</w:t>
      </w:r>
      <w:r>
        <w:rPr>
          <w:rFonts w:ascii="Arial" w:hAnsi="Arial" w:cs="Arial"/>
          <w:sz w:val="22"/>
          <w:szCs w:val="22"/>
        </w:rPr>
        <w:t xml:space="preserve"> The selected employees will be liable to serve within the Ministry of R</w:t>
      </w:r>
      <w:r>
        <w:rPr>
          <w:rFonts w:ascii="Arial" w:hAnsi="Arial" w:cs="Arial"/>
          <w:sz w:val="22"/>
          <w:szCs w:val="22"/>
        </w:rPr>
        <w:t>ailways, Islamabad.</w:t>
      </w:r>
    </w:p>
    <w:p w14:paraId="0EF64225" w14:textId="77777777" w:rsidR="00247A0E" w:rsidRDefault="00D62C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selected candidate will be required </w:t>
      </w:r>
      <w:proofErr w:type="gramStart"/>
      <w:r>
        <w:rPr>
          <w:rFonts w:ascii="Arial" w:hAnsi="Arial" w:cs="Arial"/>
          <w:sz w:val="22"/>
          <w:szCs w:val="22"/>
        </w:rPr>
        <w:t>to:-</w:t>
      </w:r>
      <w:proofErr w:type="gramEnd"/>
      <w:r>
        <w:rPr>
          <w:rFonts w:ascii="Arial" w:hAnsi="Arial" w:cs="Arial"/>
          <w:sz w:val="22"/>
          <w:szCs w:val="22"/>
        </w:rPr>
        <w:t xml:space="preserve">    </w:t>
      </w:r>
    </w:p>
    <w:p w14:paraId="185443A2" w14:textId="77777777" w:rsidR="00247A0E" w:rsidRDefault="00D62C6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 prescribed Medical Examination (under Ministry of National Health Services regulation and Coordination, Islamabad) and clearance by Security Agencies.</w:t>
      </w:r>
    </w:p>
    <w:p w14:paraId="73B36E8C" w14:textId="77777777" w:rsidR="00247A0E" w:rsidRDefault="00D62C6C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Undergo specified training, if </w:t>
      </w:r>
      <w:r>
        <w:rPr>
          <w:rFonts w:ascii="Arial" w:hAnsi="Arial" w:cs="Arial"/>
          <w:sz w:val="22"/>
          <w:szCs w:val="22"/>
        </w:rPr>
        <w:t>any.</w:t>
      </w:r>
    </w:p>
    <w:p w14:paraId="45A4E2C0" w14:textId="77777777" w:rsidR="00247A0E" w:rsidRDefault="00247A0E">
      <w:pPr>
        <w:pStyle w:val="ListParagraph"/>
        <w:ind w:left="1440"/>
        <w:jc w:val="both"/>
        <w:rPr>
          <w:rFonts w:ascii="Arial" w:hAnsi="Arial" w:cs="Arial"/>
        </w:rPr>
      </w:pPr>
    </w:p>
    <w:p w14:paraId="619BBD2F" w14:textId="77777777" w:rsidR="00247A0E" w:rsidRDefault="00247A0E">
      <w:pPr>
        <w:pStyle w:val="ListParagraph"/>
        <w:ind w:left="1440"/>
        <w:jc w:val="both"/>
        <w:rPr>
          <w:rFonts w:ascii="Arial" w:hAnsi="Arial" w:cs="Arial"/>
        </w:rPr>
      </w:pPr>
    </w:p>
    <w:p w14:paraId="2EB5A152" w14:textId="77777777" w:rsidR="00247A0E" w:rsidRDefault="00D62C6C">
      <w:pPr>
        <w:rPr>
          <w:rFonts w:ascii="Arial" w:hAnsi="Arial"/>
          <w:b/>
          <w:color w:val="006633"/>
          <w:sz w:val="28"/>
        </w:rPr>
      </w:pPr>
      <w:r>
        <w:rPr>
          <w:rFonts w:ascii="Arial" w:hAnsi="Arial"/>
          <w:b/>
          <w:color w:val="006633"/>
          <w:sz w:val="28"/>
        </w:rPr>
        <w:t>GENERAL INFORMATION</w:t>
      </w:r>
    </w:p>
    <w:p w14:paraId="08FA9A30" w14:textId="77777777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Interested candidates are directed to submit their applications online at </w:t>
      </w:r>
      <w:r>
        <w:rPr>
          <w:rFonts w:ascii="Arial" w:hAnsi="Arial" w:cs="Arial"/>
          <w:b/>
          <w:sz w:val="22"/>
          <w:szCs w:val="22"/>
        </w:rPr>
        <w:t xml:space="preserve">“National Job Portal” </w:t>
      </w:r>
      <w:r>
        <w:rPr>
          <w:rFonts w:ascii="Arial" w:hAnsi="Arial" w:cs="Arial"/>
          <w:sz w:val="22"/>
          <w:szCs w:val="22"/>
        </w:rPr>
        <w:t>within closing date of application submission.</w:t>
      </w:r>
    </w:p>
    <w:p w14:paraId="10F9DD49" w14:textId="77777777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Last date to apply is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11</w:t>
      </w:r>
      <w:r>
        <w:rPr>
          <w:rFonts w:ascii="Arial" w:hAnsi="Arial" w:cs="Arial"/>
          <w:b/>
          <w:u w:val="single"/>
        </w:rPr>
        <w:t>.11.2026</w:t>
      </w:r>
      <w:r>
        <w:rPr>
          <w:rFonts w:ascii="Arial" w:hAnsi="Arial" w:cs="Arial"/>
          <w:u w:val="single"/>
        </w:rPr>
        <w:t>.</w:t>
      </w:r>
    </w:p>
    <w:p w14:paraId="5CAAF5AF" w14:textId="77777777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following attested documents must be attached at</w:t>
      </w:r>
      <w:r>
        <w:rPr>
          <w:rFonts w:ascii="Arial" w:hAnsi="Arial" w:cs="Arial"/>
          <w:sz w:val="22"/>
          <w:szCs w:val="22"/>
        </w:rPr>
        <w:t xml:space="preserve"> NJP website:</w:t>
      </w:r>
    </w:p>
    <w:p w14:paraId="25A0354F" w14:textId="77777777" w:rsidR="00247A0E" w:rsidRDefault="00D62C6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​Educational Certificates (Primary/Middle/Matric 2</w:t>
      </w:r>
      <w:r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Division/FA/</w:t>
      </w:r>
      <w:proofErr w:type="spellStart"/>
      <w:r>
        <w:rPr>
          <w:rFonts w:ascii="Arial" w:hAnsi="Arial" w:cs="Arial"/>
          <w:sz w:val="22"/>
          <w:szCs w:val="22"/>
        </w:rPr>
        <w:t>FSc</w:t>
      </w:r>
      <w:proofErr w:type="spellEnd"/>
      <w:r>
        <w:rPr>
          <w:rFonts w:ascii="Arial" w:hAnsi="Arial" w:cs="Arial"/>
          <w:sz w:val="22"/>
          <w:szCs w:val="22"/>
        </w:rPr>
        <w:t xml:space="preserve"> 2</w:t>
      </w:r>
      <w:r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Division).</w:t>
      </w:r>
    </w:p>
    <w:p w14:paraId="0E29DF69" w14:textId="77777777" w:rsidR="00247A0E" w:rsidRDefault="00D62C6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Degree/Diploma (where required for the post) must be submitted along with the application form.</w:t>
      </w:r>
    </w:p>
    <w:p w14:paraId="776C6C19" w14:textId="77777777" w:rsidR="00247A0E" w:rsidRDefault="00D62C6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​CNIC and Domicile Certificate.</w:t>
      </w:r>
    </w:p>
    <w:p w14:paraId="157BFAB0" w14:textId="77777777" w:rsidR="00247A0E" w:rsidRDefault="00D62C6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​Character Certificate.</w:t>
      </w:r>
    </w:p>
    <w:p w14:paraId="504CF24D" w14:textId="77777777" w:rsidR="00247A0E" w:rsidRDefault="00D62C6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​Passport-size photographs with blue background.</w:t>
      </w:r>
    </w:p>
    <w:p w14:paraId="32F84EF0" w14:textId="77777777" w:rsidR="00247A0E" w:rsidRDefault="00D62C6C">
      <w:pPr>
        <w:pStyle w:val="ListParagraph"/>
        <w:numPr>
          <w:ilvl w:val="0"/>
          <w:numId w:val="3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candidates who are serving in Railways or any other department shall upload their application along with NOC.</w:t>
      </w:r>
    </w:p>
    <w:p w14:paraId="7AF9144B" w14:textId="77777777" w:rsidR="00247A0E" w:rsidRDefault="00D62C6C">
      <w:pPr>
        <w:pStyle w:val="ListParagraph"/>
        <w:numPr>
          <w:ilvl w:val="0"/>
          <w:numId w:val="3"/>
        </w:numPr>
        <w:ind w:right="-9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Incomplete applications or applications carrying incorrect information shall be rejected. </w:t>
      </w:r>
    </w:p>
    <w:p w14:paraId="408C698C" w14:textId="77777777" w:rsidR="00247A0E" w:rsidRDefault="00D62C6C">
      <w:pPr>
        <w:pStyle w:val="ListParagraph"/>
        <w:numPr>
          <w:ilvl w:val="0"/>
          <w:numId w:val="3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</w:t>
      </w:r>
      <w:r>
        <w:rPr>
          <w:rFonts w:ascii="Arial" w:hAnsi="Arial" w:cs="Arial"/>
          <w:sz w:val="22"/>
          <w:szCs w:val="22"/>
        </w:rPr>
        <w:t xml:space="preserve"> any document provided by candidate is found </w:t>
      </w:r>
      <w:r>
        <w:rPr>
          <w:rFonts w:ascii="Arial" w:hAnsi="Arial" w:cs="Arial"/>
          <w:b/>
          <w:sz w:val="22"/>
          <w:szCs w:val="22"/>
        </w:rPr>
        <w:t>bogus</w:t>
      </w:r>
      <w:r>
        <w:rPr>
          <w:rFonts w:ascii="Arial" w:hAnsi="Arial" w:cs="Arial"/>
          <w:sz w:val="22"/>
          <w:szCs w:val="22"/>
        </w:rPr>
        <w:t xml:space="preserve"> during the recruitment process and afterwards, the appointment will be treated as </w:t>
      </w:r>
      <w:r>
        <w:rPr>
          <w:rFonts w:ascii="Arial" w:hAnsi="Arial" w:cs="Arial"/>
          <w:b/>
          <w:sz w:val="22"/>
          <w:szCs w:val="22"/>
        </w:rPr>
        <w:t>cancelled</w:t>
      </w:r>
      <w:r>
        <w:rPr>
          <w:rFonts w:ascii="Arial" w:hAnsi="Arial" w:cs="Arial"/>
          <w:sz w:val="22"/>
          <w:szCs w:val="22"/>
        </w:rPr>
        <w:t>.</w:t>
      </w:r>
    </w:p>
    <w:p w14:paraId="65B9F3B4" w14:textId="24375449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>
        <w:rPr>
          <w:rFonts w:ascii="Arial" w:hAnsi="Arial" w:cs="Arial"/>
          <w:b/>
          <w:sz w:val="22"/>
          <w:szCs w:val="22"/>
        </w:rPr>
        <w:t>TA/DA</w:t>
      </w:r>
      <w:r>
        <w:rPr>
          <w:rFonts w:ascii="Arial" w:hAnsi="Arial" w:cs="Arial"/>
          <w:sz w:val="22"/>
          <w:szCs w:val="22"/>
        </w:rPr>
        <w:t xml:space="preserve"> shall be admissible for</w:t>
      </w:r>
      <w:r w:rsidR="00772A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interview</w:t>
      </w:r>
      <w:r w:rsidR="00772A2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.</w:t>
      </w:r>
    </w:p>
    <w:p w14:paraId="29C7240C" w14:textId="37002EDA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Walk in </w:t>
      </w:r>
      <w:r w:rsidR="00772A25">
        <w:rPr>
          <w:rFonts w:ascii="Arial" w:hAnsi="Arial" w:cs="Arial"/>
          <w:sz w:val="22"/>
          <w:szCs w:val="22"/>
        </w:rPr>
        <w:t>interviews</w:t>
      </w:r>
      <w:r>
        <w:rPr>
          <w:rFonts w:ascii="Arial" w:hAnsi="Arial" w:cs="Arial"/>
          <w:sz w:val="22"/>
          <w:szCs w:val="22"/>
        </w:rPr>
        <w:t xml:space="preserve"> shall be conducted.</w:t>
      </w:r>
    </w:p>
    <w:p w14:paraId="57BEAA2A" w14:textId="77777777" w:rsidR="00247A0E" w:rsidRDefault="00D62C6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Recruitment</w:t>
      </w:r>
      <w:r>
        <w:rPr>
          <w:rFonts w:ascii="Arial" w:hAnsi="Arial" w:cs="Arial"/>
          <w:sz w:val="22"/>
          <w:szCs w:val="22"/>
        </w:rPr>
        <w:t xml:space="preserve"> as per </w:t>
      </w:r>
      <w:r>
        <w:rPr>
          <w:rFonts w:ascii="Arial" w:hAnsi="Arial" w:cs="Arial"/>
          <w:sz w:val="22"/>
          <w:szCs w:val="22"/>
        </w:rPr>
        <w:t>Establishment Division</w:t>
      </w:r>
      <w:r>
        <w:rPr>
          <w:rFonts w:ascii="Arial" w:hAnsi="Arial" w:cs="Arial"/>
          <w:sz w:val="22"/>
          <w:szCs w:val="22"/>
        </w:rPr>
        <w:t xml:space="preserve"> Office Memorandums</w:t>
      </w:r>
      <w:r>
        <w:rPr>
          <w:rFonts w:ascii="Arial" w:hAnsi="Arial" w:cs="Arial"/>
          <w:sz w:val="22"/>
          <w:szCs w:val="22"/>
        </w:rPr>
        <w:t xml:space="preserve"> dated 22.10.2026</w:t>
      </w:r>
      <w:r>
        <w:rPr>
          <w:rFonts w:ascii="Arial" w:hAnsi="Arial" w:cs="Arial"/>
          <w:sz w:val="22"/>
          <w:szCs w:val="22"/>
        </w:rPr>
        <w:t xml:space="preserve"> &amp; 27.10.2026 under the supervision of the Selection Committee, </w:t>
      </w:r>
      <w:r>
        <w:rPr>
          <w:rFonts w:ascii="Arial" w:hAnsi="Arial" w:cs="Arial"/>
          <w:sz w:val="22"/>
          <w:szCs w:val="22"/>
        </w:rPr>
        <w:t xml:space="preserve">will take place at </w:t>
      </w:r>
      <w:r>
        <w:rPr>
          <w:rFonts w:ascii="Arial" w:hAnsi="Arial" w:cs="Arial"/>
          <w:sz w:val="22"/>
          <w:szCs w:val="22"/>
        </w:rPr>
        <w:t>Divisional Superintendent office, Pakistan Railways, Quetta.</w:t>
      </w:r>
      <w:bookmarkStart w:id="0" w:name="_GoBack"/>
      <w:bookmarkEnd w:id="0"/>
    </w:p>
    <w:p w14:paraId="4892E3E0" w14:textId="77777777" w:rsidR="00247A0E" w:rsidRDefault="00247A0E">
      <w:pPr>
        <w:pStyle w:val="ListParagraph"/>
        <w:jc w:val="both"/>
        <w:rPr>
          <w:rFonts w:ascii="Arial" w:hAnsi="Arial" w:cs="Arial"/>
        </w:rPr>
      </w:pPr>
    </w:p>
    <w:p w14:paraId="463CE151" w14:textId="77777777" w:rsidR="00247A0E" w:rsidRDefault="00247A0E">
      <w:pPr>
        <w:pStyle w:val="ListParagraph"/>
        <w:jc w:val="both"/>
        <w:rPr>
          <w:rFonts w:ascii="Arial" w:hAnsi="Arial" w:cs="Arial"/>
        </w:rPr>
      </w:pPr>
    </w:p>
    <w:p w14:paraId="289CAB35" w14:textId="77777777" w:rsidR="00247A0E" w:rsidRDefault="00247A0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D60CE5F" w14:textId="77777777" w:rsidR="00247A0E" w:rsidRDefault="00D62C6C">
      <w:pPr>
        <w:pStyle w:val="NoSpacing"/>
        <w:ind w:left="43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(Dy. Director Recruitment &amp; Selection)</w:t>
      </w:r>
    </w:p>
    <w:p w14:paraId="25D9DC3E" w14:textId="77777777" w:rsidR="00247A0E" w:rsidRDefault="00D62C6C">
      <w:pPr>
        <w:pStyle w:val="NoSpacing"/>
        <w:ind w:left="432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Ministry of </w:t>
      </w:r>
      <w:r>
        <w:rPr>
          <w:rFonts w:ascii="Arial" w:hAnsi="Arial" w:cs="Arial"/>
          <w:bCs/>
          <w:sz w:val="24"/>
          <w:szCs w:val="24"/>
        </w:rPr>
        <w:t>Railways</w:t>
      </w:r>
    </w:p>
    <w:p w14:paraId="31E3062C" w14:textId="77777777" w:rsidR="00247A0E" w:rsidRDefault="00D62C6C">
      <w:pPr>
        <w:pStyle w:val="NoSpacing"/>
        <w:ind w:left="432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Islamabad.</w:t>
      </w:r>
    </w:p>
    <w:p w14:paraId="6D70A30B" w14:textId="77777777" w:rsidR="00247A0E" w:rsidRDefault="00D62C6C">
      <w:pPr>
        <w:pStyle w:val="NoSpacing"/>
        <w:ind w:left="43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Ph. No. 051-9204154</w:t>
      </w:r>
    </w:p>
    <w:p w14:paraId="152BCDC4" w14:textId="77777777" w:rsidR="00247A0E" w:rsidRDefault="00247A0E">
      <w:pPr>
        <w:pStyle w:val="ListParagraph"/>
        <w:jc w:val="both"/>
        <w:rPr>
          <w:rFonts w:ascii="Arial" w:hAnsi="Arial" w:cs="Arial"/>
        </w:rPr>
      </w:pPr>
    </w:p>
    <w:p w14:paraId="4C8199EA" w14:textId="77777777" w:rsidR="00247A0E" w:rsidRDefault="00247A0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FA8B50" w14:textId="77777777" w:rsidR="00247A0E" w:rsidRDefault="00247A0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BF45B9" w14:textId="77777777" w:rsidR="00247A0E" w:rsidRDefault="00247A0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E26C86" w14:textId="77777777" w:rsidR="00247A0E" w:rsidRDefault="00247A0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A31DD" w14:textId="77777777" w:rsidR="00247A0E" w:rsidRDefault="00247A0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247A0E">
      <w:pgSz w:w="12240" w:h="2016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D7A2" w14:textId="77777777" w:rsidR="00D62C6C" w:rsidRDefault="00D62C6C">
      <w:pPr>
        <w:spacing w:line="240" w:lineRule="auto"/>
      </w:pPr>
      <w:r>
        <w:separator/>
      </w:r>
    </w:p>
  </w:endnote>
  <w:endnote w:type="continuationSeparator" w:id="0">
    <w:p w14:paraId="3F51CD63" w14:textId="77777777" w:rsidR="00D62C6C" w:rsidRDefault="00D62C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72E00" w14:textId="77777777" w:rsidR="00D62C6C" w:rsidRDefault="00D62C6C">
      <w:pPr>
        <w:spacing w:after="0"/>
      </w:pPr>
      <w:r>
        <w:separator/>
      </w:r>
    </w:p>
  </w:footnote>
  <w:footnote w:type="continuationSeparator" w:id="0">
    <w:p w14:paraId="73D1E953" w14:textId="77777777" w:rsidR="00D62C6C" w:rsidRDefault="00D62C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E6850"/>
    <w:multiLevelType w:val="multilevel"/>
    <w:tmpl w:val="116E685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2B73603"/>
    <w:multiLevelType w:val="multilevel"/>
    <w:tmpl w:val="12B73603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26679"/>
    <w:multiLevelType w:val="multilevel"/>
    <w:tmpl w:val="1AF2667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35366"/>
    <w:multiLevelType w:val="multilevel"/>
    <w:tmpl w:val="570353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8BF"/>
    <w:rsid w:val="00013CE3"/>
    <w:rsid w:val="00051254"/>
    <w:rsid w:val="00126E33"/>
    <w:rsid w:val="001734C7"/>
    <w:rsid w:val="00193FED"/>
    <w:rsid w:val="00247A0E"/>
    <w:rsid w:val="002B743E"/>
    <w:rsid w:val="00346E6D"/>
    <w:rsid w:val="003B25FD"/>
    <w:rsid w:val="003E2EE6"/>
    <w:rsid w:val="00407779"/>
    <w:rsid w:val="0043095E"/>
    <w:rsid w:val="00431993"/>
    <w:rsid w:val="00457EA9"/>
    <w:rsid w:val="004878EA"/>
    <w:rsid w:val="00537F72"/>
    <w:rsid w:val="005945C4"/>
    <w:rsid w:val="0063544E"/>
    <w:rsid w:val="00694480"/>
    <w:rsid w:val="00761E55"/>
    <w:rsid w:val="00767189"/>
    <w:rsid w:val="00772A25"/>
    <w:rsid w:val="007D1E40"/>
    <w:rsid w:val="007E395E"/>
    <w:rsid w:val="0087119C"/>
    <w:rsid w:val="008F742B"/>
    <w:rsid w:val="00930639"/>
    <w:rsid w:val="00954405"/>
    <w:rsid w:val="0098165E"/>
    <w:rsid w:val="009973BC"/>
    <w:rsid w:val="009B5B61"/>
    <w:rsid w:val="009F3843"/>
    <w:rsid w:val="00B12CE9"/>
    <w:rsid w:val="00B44070"/>
    <w:rsid w:val="00B52709"/>
    <w:rsid w:val="00BD68C4"/>
    <w:rsid w:val="00C02545"/>
    <w:rsid w:val="00C478D7"/>
    <w:rsid w:val="00CC2D58"/>
    <w:rsid w:val="00CD0575"/>
    <w:rsid w:val="00CF183C"/>
    <w:rsid w:val="00D17393"/>
    <w:rsid w:val="00D3202E"/>
    <w:rsid w:val="00D35931"/>
    <w:rsid w:val="00D4565D"/>
    <w:rsid w:val="00D62C6C"/>
    <w:rsid w:val="00D95918"/>
    <w:rsid w:val="00D9786A"/>
    <w:rsid w:val="00DA1972"/>
    <w:rsid w:val="00DA78BF"/>
    <w:rsid w:val="00DB0261"/>
    <w:rsid w:val="00E53694"/>
    <w:rsid w:val="00E847B0"/>
    <w:rsid w:val="00E971D6"/>
    <w:rsid w:val="00ED37F7"/>
    <w:rsid w:val="00F40F80"/>
    <w:rsid w:val="00FB27F1"/>
    <w:rsid w:val="00FB35A6"/>
    <w:rsid w:val="3D4B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8C677"/>
  <w15:docId w15:val="{AB642570-61E4-4CA7-97E8-59C59A37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E504C-69A2-4EC4-9B6D-247A5220A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DD-R&amp;S</cp:lastModifiedBy>
  <cp:revision>5</cp:revision>
  <cp:lastPrinted>2026-10-27T12:05:00Z</cp:lastPrinted>
  <dcterms:created xsi:type="dcterms:W3CDTF">2026-10-24T20:27:00Z</dcterms:created>
  <dcterms:modified xsi:type="dcterms:W3CDTF">2026-10-27T12:09:00Z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eyJoZGlkIjoiMzEyOWVjZmZiZGQxOGFlOTI4NDc3OTc4ZmJmZjRkNmUifQ==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8CA56342F2744993BC744B4B061C0807_12</vt:lpwstr>
  </property>
</Properties>
</file>